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E04CA" w14:textId="38FBA544" w:rsidR="002D3EA3" w:rsidRPr="00B750D5" w:rsidRDefault="001631E0" w:rsidP="0058462A">
      <w:pPr>
        <w:jc w:val="both"/>
        <w:rPr>
          <w:b/>
          <w:bCs/>
          <w:sz w:val="28"/>
          <w:szCs w:val="28"/>
        </w:rPr>
      </w:pPr>
      <w:r w:rsidRPr="00B750D5">
        <w:rPr>
          <w:b/>
          <w:bCs/>
          <w:sz w:val="28"/>
          <w:szCs w:val="28"/>
        </w:rPr>
        <w:t>Post-operative Instructions: Femoral head and neck ostectomy</w:t>
      </w:r>
      <w:r w:rsidR="009D1A32">
        <w:rPr>
          <w:b/>
          <w:bCs/>
          <w:sz w:val="28"/>
          <w:szCs w:val="28"/>
        </w:rPr>
        <w:t xml:space="preserve"> (FHO)</w:t>
      </w:r>
    </w:p>
    <w:p w14:paraId="3210A354" w14:textId="1CE7CD10" w:rsidR="001631E0" w:rsidRPr="0058462A" w:rsidRDefault="001631E0" w:rsidP="0058462A">
      <w:pPr>
        <w:jc w:val="both"/>
        <w:rPr>
          <w:sz w:val="24"/>
          <w:szCs w:val="24"/>
        </w:rPr>
      </w:pPr>
      <w:r w:rsidRPr="0058462A">
        <w:rPr>
          <w:sz w:val="24"/>
          <w:szCs w:val="24"/>
        </w:rPr>
        <w:t>Your pet has had the femoral head (the ball, of the ball &amp; socket hip joint) removed, creating a “false” joint. This procedure is designed to eliminate hip pain associated with chronic hip arthritis and hip fractures. The remaining portion of the femur (thigh bone) is now flat where it meets the acetabulum (the socke of the ball &amp; socket hip joint). The body will lay down scar tissue to create a sling-effect in what used to be the hip joint; your pet will walk on this “false” joint with minimal or no pain. Physical therapy is essential for achieving a good result with full range of motion of the hip. The majority of patients will show no signs of their disability, and do not have long term restrictions on activity.</w:t>
      </w:r>
    </w:p>
    <w:p w14:paraId="43569047" w14:textId="77777777" w:rsidR="001631E0" w:rsidRPr="0058462A" w:rsidRDefault="001631E0" w:rsidP="0058462A">
      <w:pPr>
        <w:jc w:val="both"/>
        <w:rPr>
          <w:sz w:val="24"/>
          <w:szCs w:val="24"/>
        </w:rPr>
      </w:pPr>
    </w:p>
    <w:p w14:paraId="06E42339" w14:textId="77777777" w:rsidR="0058462A" w:rsidRPr="0058462A" w:rsidRDefault="001631E0" w:rsidP="0058462A">
      <w:pPr>
        <w:jc w:val="both"/>
        <w:rPr>
          <w:sz w:val="24"/>
          <w:szCs w:val="24"/>
        </w:rPr>
      </w:pPr>
      <w:r w:rsidRPr="0058462A">
        <w:rPr>
          <w:sz w:val="24"/>
          <w:szCs w:val="24"/>
        </w:rPr>
        <w:t>ACTIVITY RESTRICTION x 2 weeks</w:t>
      </w:r>
    </w:p>
    <w:p w14:paraId="2D810E95" w14:textId="2A7C8AC3" w:rsidR="001631E0" w:rsidRPr="0058462A" w:rsidRDefault="001631E0" w:rsidP="0058462A">
      <w:pPr>
        <w:jc w:val="both"/>
        <w:rPr>
          <w:sz w:val="24"/>
          <w:szCs w:val="24"/>
        </w:rPr>
      </w:pPr>
      <w:r w:rsidRPr="0058462A">
        <w:rPr>
          <w:sz w:val="24"/>
          <w:szCs w:val="24"/>
        </w:rPr>
        <w:t xml:space="preserve">Please keep your pet in a comfortable, safe indoor location with no free access to stairs for the initial 24 hours following the procedure. </w:t>
      </w:r>
    </w:p>
    <w:p w14:paraId="0BDF70C4" w14:textId="7C3AB3AC" w:rsidR="001631E0" w:rsidRPr="0058462A" w:rsidRDefault="001631E0" w:rsidP="0058462A">
      <w:pPr>
        <w:jc w:val="both"/>
        <w:rPr>
          <w:sz w:val="24"/>
          <w:szCs w:val="24"/>
        </w:rPr>
      </w:pPr>
      <w:r w:rsidRPr="0058462A">
        <w:rPr>
          <w:sz w:val="24"/>
          <w:szCs w:val="24"/>
        </w:rPr>
        <w:t xml:space="preserve">Avoid any rigorous activity for 2 weeks. Short, leashed walks are fine. Your pet may be groggy for the first few days. He or she may whine or appear more anxious than usual; this may indicate pain/discomfort or side-effects of the medications. Please call </w:t>
      </w:r>
      <w:r w:rsidR="008C1C6C">
        <w:rPr>
          <w:sz w:val="24"/>
          <w:szCs w:val="24"/>
        </w:rPr>
        <w:t>the clinic for</w:t>
      </w:r>
      <w:r w:rsidRPr="0058462A">
        <w:rPr>
          <w:sz w:val="24"/>
          <w:szCs w:val="24"/>
        </w:rPr>
        <w:t xml:space="preserve"> assistance with pain medications or return for exam and additional pain medications as needed.</w:t>
      </w:r>
    </w:p>
    <w:p w14:paraId="5197D1D6" w14:textId="69E5A944" w:rsidR="001631E0" w:rsidRPr="0058462A" w:rsidRDefault="001631E0" w:rsidP="0058462A">
      <w:pPr>
        <w:jc w:val="both"/>
        <w:rPr>
          <w:sz w:val="24"/>
          <w:szCs w:val="24"/>
        </w:rPr>
      </w:pPr>
      <w:r w:rsidRPr="0058462A">
        <w:rPr>
          <w:sz w:val="24"/>
          <w:szCs w:val="24"/>
        </w:rPr>
        <w:t>Your pet should start touching his/her toe down within the first 2 weeks. Thereafter, leg use should steadily improve. If you notice a sudden deterioration or he/she stops using the leg at any time after surgery, please see your veterinarian for examination.</w:t>
      </w:r>
    </w:p>
    <w:p w14:paraId="2A9B7C22" w14:textId="77777777" w:rsidR="001631E0" w:rsidRPr="0058462A" w:rsidRDefault="001631E0" w:rsidP="0058462A">
      <w:pPr>
        <w:jc w:val="both"/>
        <w:rPr>
          <w:sz w:val="24"/>
          <w:szCs w:val="24"/>
        </w:rPr>
      </w:pPr>
    </w:p>
    <w:p w14:paraId="3FCAA632" w14:textId="77777777" w:rsidR="00DB685A" w:rsidRPr="0058462A" w:rsidRDefault="001631E0" w:rsidP="0058462A">
      <w:pPr>
        <w:jc w:val="both"/>
        <w:rPr>
          <w:sz w:val="24"/>
          <w:szCs w:val="24"/>
        </w:rPr>
      </w:pPr>
      <w:r w:rsidRPr="0058462A">
        <w:rPr>
          <w:sz w:val="24"/>
          <w:szCs w:val="24"/>
        </w:rPr>
        <w:t>INCISION CARE</w:t>
      </w:r>
    </w:p>
    <w:p w14:paraId="3976205F" w14:textId="30AB899A" w:rsidR="001631E0" w:rsidRPr="0058462A" w:rsidRDefault="001631E0" w:rsidP="0058462A">
      <w:pPr>
        <w:jc w:val="both"/>
        <w:rPr>
          <w:sz w:val="24"/>
          <w:szCs w:val="24"/>
        </w:rPr>
      </w:pPr>
      <w:r w:rsidRPr="0058462A">
        <w:rPr>
          <w:sz w:val="24"/>
          <w:szCs w:val="24"/>
        </w:rPr>
        <w:t>Please look at incision twice daily. It should be dry, slightly red along the margins, and slightly swollen/thick on the edges. Over several days, it should lose redness and swelling. Do not allow your pet to lick or chew the incision. Pets tend to want to lick early in the healing period and this can compromise the incision and predispose to infection. If necessary, please use an E-collar if you must leave your pet unattended.</w:t>
      </w:r>
    </w:p>
    <w:p w14:paraId="52BE4EE6" w14:textId="77777777" w:rsidR="001631E0" w:rsidRPr="0058462A" w:rsidRDefault="001631E0" w:rsidP="0058462A">
      <w:pPr>
        <w:jc w:val="both"/>
        <w:rPr>
          <w:sz w:val="24"/>
          <w:szCs w:val="24"/>
        </w:rPr>
      </w:pPr>
    </w:p>
    <w:p w14:paraId="6ACBC309" w14:textId="77777777" w:rsidR="001631E0" w:rsidRPr="0058462A" w:rsidRDefault="001631E0" w:rsidP="0058462A">
      <w:pPr>
        <w:jc w:val="both"/>
        <w:rPr>
          <w:sz w:val="24"/>
          <w:szCs w:val="24"/>
        </w:rPr>
      </w:pPr>
      <w:r w:rsidRPr="0058462A">
        <w:rPr>
          <w:sz w:val="24"/>
          <w:szCs w:val="24"/>
        </w:rPr>
        <w:t>DIET</w:t>
      </w:r>
    </w:p>
    <w:p w14:paraId="1E95F38B" w14:textId="37FC72C5" w:rsidR="001631E0" w:rsidRPr="0058462A" w:rsidRDefault="001631E0" w:rsidP="0058462A">
      <w:pPr>
        <w:jc w:val="both"/>
        <w:rPr>
          <w:sz w:val="24"/>
          <w:szCs w:val="24"/>
        </w:rPr>
      </w:pPr>
      <w:r w:rsidRPr="0058462A">
        <w:rPr>
          <w:sz w:val="24"/>
          <w:szCs w:val="24"/>
        </w:rPr>
        <w:t>Ideally, keep your pet on the thin side of normal his/her whole life. Any orthopedic condition can progress over time with excessive, wear &amp; tear; carrying less body weight will relieve some of this stress from the hip (and other) joints. Good parameters to monitor body condition are:</w:t>
      </w:r>
    </w:p>
    <w:p w14:paraId="79ACD005" w14:textId="58EEA663" w:rsidR="001631E0" w:rsidRPr="0058462A" w:rsidRDefault="001631E0" w:rsidP="0058462A">
      <w:pPr>
        <w:jc w:val="both"/>
        <w:rPr>
          <w:sz w:val="24"/>
          <w:szCs w:val="24"/>
        </w:rPr>
      </w:pPr>
      <w:r w:rsidRPr="0058462A">
        <w:rPr>
          <w:sz w:val="24"/>
          <w:szCs w:val="24"/>
        </w:rPr>
        <w:t>1) you should be able to feel the ribs and pelvic bones, but not see them</w:t>
      </w:r>
    </w:p>
    <w:p w14:paraId="2773F28E" w14:textId="61B7FE6A" w:rsidR="00F82786" w:rsidRPr="0058462A" w:rsidRDefault="001631E0" w:rsidP="0058462A">
      <w:pPr>
        <w:jc w:val="both"/>
        <w:rPr>
          <w:sz w:val="24"/>
          <w:szCs w:val="24"/>
        </w:rPr>
      </w:pPr>
      <w:r w:rsidRPr="0058462A">
        <w:rPr>
          <w:sz w:val="24"/>
          <w:szCs w:val="24"/>
        </w:rPr>
        <w:t>2) your pet should have an “</w:t>
      </w:r>
      <w:r w:rsidR="00862F0A" w:rsidRPr="0058462A">
        <w:rPr>
          <w:sz w:val="24"/>
          <w:szCs w:val="24"/>
        </w:rPr>
        <w:t>hourglass</w:t>
      </w:r>
      <w:r w:rsidRPr="0058462A">
        <w:rPr>
          <w:sz w:val="24"/>
          <w:szCs w:val="24"/>
        </w:rPr>
        <w:t>” figure when viewed from above looking down</w:t>
      </w:r>
    </w:p>
    <w:p w14:paraId="43F1ADD9" w14:textId="52AEE506" w:rsidR="001631E0" w:rsidRPr="0058462A" w:rsidRDefault="001631E0" w:rsidP="0058462A">
      <w:pPr>
        <w:jc w:val="both"/>
        <w:rPr>
          <w:sz w:val="24"/>
          <w:szCs w:val="24"/>
        </w:rPr>
      </w:pPr>
      <w:r w:rsidRPr="0058462A">
        <w:rPr>
          <w:sz w:val="24"/>
          <w:szCs w:val="24"/>
        </w:rPr>
        <w:t xml:space="preserve">3) your pet should have a </w:t>
      </w:r>
      <w:r w:rsidR="00862F0A" w:rsidRPr="0058462A">
        <w:rPr>
          <w:sz w:val="24"/>
          <w:szCs w:val="24"/>
        </w:rPr>
        <w:t>tucked-up</w:t>
      </w:r>
      <w:r w:rsidRPr="0058462A">
        <w:rPr>
          <w:sz w:val="24"/>
          <w:szCs w:val="24"/>
        </w:rPr>
        <w:t xml:space="preserve"> belly when viewed from the side</w:t>
      </w:r>
    </w:p>
    <w:p w14:paraId="172FE5A3" w14:textId="77777777" w:rsidR="006704CB" w:rsidRDefault="006704CB" w:rsidP="0058462A">
      <w:pPr>
        <w:jc w:val="both"/>
        <w:rPr>
          <w:sz w:val="24"/>
          <w:szCs w:val="24"/>
        </w:rPr>
      </w:pPr>
    </w:p>
    <w:p w14:paraId="67816072" w14:textId="0D231D83" w:rsidR="001631E0" w:rsidRPr="0058462A" w:rsidRDefault="001631E0" w:rsidP="0058462A">
      <w:pPr>
        <w:jc w:val="both"/>
        <w:rPr>
          <w:sz w:val="24"/>
          <w:szCs w:val="24"/>
        </w:rPr>
      </w:pPr>
      <w:r w:rsidRPr="0058462A">
        <w:rPr>
          <w:sz w:val="24"/>
          <w:szCs w:val="24"/>
        </w:rPr>
        <w:t xml:space="preserve">PHYSICAL THERAPY REGIMEN </w:t>
      </w:r>
    </w:p>
    <w:p w14:paraId="74586489" w14:textId="6281DDDC" w:rsidR="001631E0" w:rsidRPr="0058462A" w:rsidRDefault="001631E0" w:rsidP="0058462A">
      <w:pPr>
        <w:jc w:val="both"/>
        <w:rPr>
          <w:sz w:val="24"/>
          <w:szCs w:val="24"/>
        </w:rPr>
      </w:pPr>
      <w:r w:rsidRPr="0058462A">
        <w:rPr>
          <w:sz w:val="24"/>
          <w:szCs w:val="24"/>
        </w:rPr>
        <w:t>The recovery from this orthopedic surgery is quite different than other orthopedic surgeries. Following an initial</w:t>
      </w:r>
      <w:r w:rsidR="00D91324" w:rsidRPr="0058462A">
        <w:rPr>
          <w:sz w:val="24"/>
          <w:szCs w:val="24"/>
        </w:rPr>
        <w:t xml:space="preserve"> </w:t>
      </w:r>
      <w:r w:rsidRPr="0058462A">
        <w:rPr>
          <w:sz w:val="24"/>
          <w:szCs w:val="24"/>
        </w:rPr>
        <w:t>2 weeks of reduced activity, it is recommended that you actively encourage your pet to use the operated leg</w:t>
      </w:r>
      <w:r w:rsidR="00D91324" w:rsidRPr="0058462A">
        <w:rPr>
          <w:sz w:val="24"/>
          <w:szCs w:val="24"/>
        </w:rPr>
        <w:t xml:space="preserve"> </w:t>
      </w:r>
      <w:r w:rsidRPr="0058462A">
        <w:rPr>
          <w:sz w:val="24"/>
          <w:szCs w:val="24"/>
        </w:rPr>
        <w:t>vigorously. The goal is to optimize the range of motion of the hip area; often extension of the hip (</w:t>
      </w:r>
      <w:r w:rsidR="0068793E" w:rsidRPr="0058462A">
        <w:rPr>
          <w:sz w:val="24"/>
          <w:szCs w:val="24"/>
        </w:rPr>
        <w:t>i.e.,</w:t>
      </w:r>
      <w:r w:rsidRPr="0058462A">
        <w:rPr>
          <w:sz w:val="24"/>
          <w:szCs w:val="24"/>
        </w:rPr>
        <w:t xml:space="preserve"> backward</w:t>
      </w:r>
      <w:r w:rsidR="00D91324" w:rsidRPr="0058462A">
        <w:rPr>
          <w:sz w:val="24"/>
          <w:szCs w:val="24"/>
        </w:rPr>
        <w:t xml:space="preserve"> </w:t>
      </w:r>
      <w:r w:rsidRPr="0058462A">
        <w:rPr>
          <w:sz w:val="24"/>
          <w:szCs w:val="24"/>
        </w:rPr>
        <w:t>movement of the limb) is the most difficult leg function to have fully return. Jumping &amp; standing up, going up</w:t>
      </w:r>
      <w:r w:rsidR="00D91324" w:rsidRPr="0058462A">
        <w:rPr>
          <w:sz w:val="24"/>
          <w:szCs w:val="24"/>
        </w:rPr>
        <w:t xml:space="preserve"> </w:t>
      </w:r>
      <w:r w:rsidRPr="0058462A">
        <w:rPr>
          <w:sz w:val="24"/>
          <w:szCs w:val="24"/>
        </w:rPr>
        <w:t>stairs, and running full stride will encourage this full extension of the hip.</w:t>
      </w:r>
    </w:p>
    <w:p w14:paraId="4AA7FF40" w14:textId="665E5532" w:rsidR="001631E0" w:rsidRPr="0058462A" w:rsidRDefault="001631E0" w:rsidP="0058462A">
      <w:pPr>
        <w:jc w:val="both"/>
        <w:rPr>
          <w:sz w:val="24"/>
          <w:szCs w:val="24"/>
        </w:rPr>
      </w:pPr>
      <w:r w:rsidRPr="0058462A">
        <w:rPr>
          <w:sz w:val="24"/>
          <w:szCs w:val="24"/>
        </w:rPr>
        <w:t>Week 1: Apply ice packs (wrapped in thin cloth) to the incision area twice daily for 10-15 minutes. Baggies of</w:t>
      </w:r>
      <w:r w:rsidR="00D91324" w:rsidRPr="0058462A">
        <w:rPr>
          <w:sz w:val="24"/>
          <w:szCs w:val="24"/>
        </w:rPr>
        <w:t xml:space="preserve"> </w:t>
      </w:r>
      <w:r w:rsidRPr="0058462A">
        <w:rPr>
          <w:sz w:val="24"/>
          <w:szCs w:val="24"/>
        </w:rPr>
        <w:t>frozen peas work well for this, or make an ice pack by freezing 2 parts isopropyl alcohol to one part water in a</w:t>
      </w:r>
      <w:r w:rsidR="00D91324" w:rsidRPr="0058462A">
        <w:rPr>
          <w:sz w:val="24"/>
          <w:szCs w:val="24"/>
        </w:rPr>
        <w:t xml:space="preserve"> </w:t>
      </w:r>
      <w:r w:rsidR="0068793E" w:rsidRPr="0058462A">
        <w:rPr>
          <w:sz w:val="24"/>
          <w:szCs w:val="24"/>
        </w:rPr>
        <w:t>Ziplock</w:t>
      </w:r>
      <w:r w:rsidRPr="0058462A">
        <w:rPr>
          <w:sz w:val="24"/>
          <w:szCs w:val="24"/>
        </w:rPr>
        <w:t xml:space="preserve"> bag. Continue 5 days. (You may also use ice after other exercises below if your pet seems</w:t>
      </w:r>
      <w:r w:rsidR="00D91324" w:rsidRPr="0058462A">
        <w:rPr>
          <w:sz w:val="24"/>
          <w:szCs w:val="24"/>
        </w:rPr>
        <w:t xml:space="preserve"> </w:t>
      </w:r>
      <w:r w:rsidRPr="0058462A">
        <w:rPr>
          <w:sz w:val="24"/>
          <w:szCs w:val="24"/>
        </w:rPr>
        <w:t>uncomfortable afterwards.)</w:t>
      </w:r>
    </w:p>
    <w:p w14:paraId="741DB4BC" w14:textId="423EA8CB" w:rsidR="001631E0" w:rsidRPr="0058462A" w:rsidRDefault="001631E0" w:rsidP="0058462A">
      <w:pPr>
        <w:jc w:val="both"/>
        <w:rPr>
          <w:sz w:val="24"/>
          <w:szCs w:val="24"/>
        </w:rPr>
      </w:pPr>
      <w:r w:rsidRPr="0058462A">
        <w:rPr>
          <w:sz w:val="24"/>
          <w:szCs w:val="24"/>
        </w:rPr>
        <w:t>Week 1. **You may do the ice first, then this exercise with heat, then ice afterwards again.**</w:t>
      </w:r>
      <w:r w:rsidR="00D91324" w:rsidRPr="0058462A">
        <w:rPr>
          <w:sz w:val="24"/>
          <w:szCs w:val="24"/>
        </w:rPr>
        <w:t xml:space="preserve"> </w:t>
      </w:r>
      <w:r w:rsidRPr="0058462A">
        <w:rPr>
          <w:sz w:val="24"/>
          <w:szCs w:val="24"/>
        </w:rPr>
        <w:t>Range of Motion Exercise-- Have your pet lie on his/her good side. Apply a warm compress to the hip region.</w:t>
      </w:r>
      <w:r w:rsidR="00D91324" w:rsidRPr="0058462A">
        <w:rPr>
          <w:sz w:val="24"/>
          <w:szCs w:val="24"/>
        </w:rPr>
        <w:t xml:space="preserve"> </w:t>
      </w:r>
      <w:r w:rsidRPr="0058462A">
        <w:rPr>
          <w:sz w:val="24"/>
          <w:szCs w:val="24"/>
        </w:rPr>
        <w:t>Grip the foot with one hand and slowly and gently push the foot up into flexion of all joints; hold for 5 seconds.</w:t>
      </w:r>
      <w:r w:rsidR="00D91324" w:rsidRPr="0058462A">
        <w:rPr>
          <w:sz w:val="24"/>
          <w:szCs w:val="24"/>
        </w:rPr>
        <w:t xml:space="preserve"> </w:t>
      </w:r>
      <w:r w:rsidRPr="0058462A">
        <w:rPr>
          <w:sz w:val="24"/>
          <w:szCs w:val="24"/>
        </w:rPr>
        <w:t>Slowly pull the foot and push the leg down and back into full extension of all joints (particularly the hip); hold</w:t>
      </w:r>
      <w:r w:rsidR="00D91324" w:rsidRPr="0058462A">
        <w:rPr>
          <w:sz w:val="24"/>
          <w:szCs w:val="24"/>
        </w:rPr>
        <w:t xml:space="preserve"> </w:t>
      </w:r>
      <w:r w:rsidRPr="0058462A">
        <w:rPr>
          <w:sz w:val="24"/>
          <w:szCs w:val="24"/>
        </w:rPr>
        <w:t>for 5 seconds. Repeat this motion 15-20 times twice daily. This exercise should not be performed to the point</w:t>
      </w:r>
      <w:r w:rsidR="00D91324" w:rsidRPr="0058462A">
        <w:rPr>
          <w:sz w:val="24"/>
          <w:szCs w:val="24"/>
        </w:rPr>
        <w:t xml:space="preserve"> </w:t>
      </w:r>
      <w:r w:rsidRPr="0058462A">
        <w:rPr>
          <w:sz w:val="24"/>
          <w:szCs w:val="24"/>
        </w:rPr>
        <w:t>of pain or resentment. Continue 4 weeks, with heat-ice only after week 1.</w:t>
      </w:r>
    </w:p>
    <w:p w14:paraId="79D65BA0" w14:textId="7A991CDF" w:rsidR="001631E0" w:rsidRPr="0058462A" w:rsidRDefault="001631E0" w:rsidP="0058462A">
      <w:pPr>
        <w:jc w:val="both"/>
        <w:rPr>
          <w:sz w:val="24"/>
          <w:szCs w:val="24"/>
        </w:rPr>
      </w:pPr>
      <w:r w:rsidRPr="0058462A">
        <w:rPr>
          <w:sz w:val="24"/>
          <w:szCs w:val="24"/>
        </w:rPr>
        <w:t>Week 3: Sit/stand Exercise (for dogs)—Have your pet repeatedly sit and stand for 15-20 repetitions twice daily.</w:t>
      </w:r>
      <w:r w:rsidR="00D91324" w:rsidRPr="0058462A">
        <w:rPr>
          <w:sz w:val="24"/>
          <w:szCs w:val="24"/>
        </w:rPr>
        <w:t xml:space="preserve"> </w:t>
      </w:r>
      <w:r w:rsidRPr="0058462A">
        <w:rPr>
          <w:sz w:val="24"/>
          <w:szCs w:val="24"/>
        </w:rPr>
        <w:t>Use small treats to encourage participation. Continue 2 weeks.</w:t>
      </w:r>
    </w:p>
    <w:p w14:paraId="1190CEAC" w14:textId="00598771" w:rsidR="001631E0" w:rsidRPr="0058462A" w:rsidRDefault="001631E0" w:rsidP="0058462A">
      <w:pPr>
        <w:jc w:val="both"/>
        <w:rPr>
          <w:sz w:val="24"/>
          <w:szCs w:val="24"/>
        </w:rPr>
      </w:pPr>
      <w:r w:rsidRPr="0058462A">
        <w:rPr>
          <w:sz w:val="24"/>
          <w:szCs w:val="24"/>
        </w:rPr>
        <w:t>Week 3: Active exercise (for dogs)</w:t>
      </w:r>
      <w:r w:rsidR="00D91324" w:rsidRPr="0058462A">
        <w:rPr>
          <w:sz w:val="24"/>
          <w:szCs w:val="24"/>
        </w:rPr>
        <w:t>.</w:t>
      </w:r>
      <w:r w:rsidRPr="0058462A">
        <w:rPr>
          <w:sz w:val="24"/>
          <w:szCs w:val="24"/>
        </w:rPr>
        <w:t xml:space="preserve"> You may encourage romping, jumping and playing. Playing fetch</w:t>
      </w:r>
      <w:r w:rsidR="00D91324" w:rsidRPr="0058462A">
        <w:rPr>
          <w:sz w:val="24"/>
          <w:szCs w:val="24"/>
        </w:rPr>
        <w:t xml:space="preserve"> </w:t>
      </w:r>
      <w:r w:rsidRPr="0058462A">
        <w:rPr>
          <w:sz w:val="24"/>
          <w:szCs w:val="24"/>
        </w:rPr>
        <w:t>walking up and down stairs, taking your pet for long walks are all acceptable activities during the recovery</w:t>
      </w:r>
      <w:r w:rsidR="00D91324" w:rsidRPr="0058462A">
        <w:rPr>
          <w:sz w:val="24"/>
          <w:szCs w:val="24"/>
        </w:rPr>
        <w:t xml:space="preserve"> </w:t>
      </w:r>
      <w:r w:rsidRPr="0058462A">
        <w:rPr>
          <w:sz w:val="24"/>
          <w:szCs w:val="24"/>
        </w:rPr>
        <w:t>period.</w:t>
      </w:r>
    </w:p>
    <w:p w14:paraId="6E8D8590" w14:textId="25FC104E" w:rsidR="001631E0" w:rsidRPr="0058462A" w:rsidRDefault="001631E0" w:rsidP="0058462A">
      <w:pPr>
        <w:jc w:val="both"/>
        <w:rPr>
          <w:sz w:val="24"/>
          <w:szCs w:val="24"/>
        </w:rPr>
      </w:pPr>
      <w:r w:rsidRPr="0058462A">
        <w:rPr>
          <w:sz w:val="24"/>
          <w:szCs w:val="24"/>
        </w:rPr>
        <w:t>Week 3: Swimming is wonderful rehabilitation exercise when performed correctly. You may allow swimming</w:t>
      </w:r>
      <w:r w:rsidR="00D91324" w:rsidRPr="0058462A">
        <w:rPr>
          <w:sz w:val="24"/>
          <w:szCs w:val="24"/>
        </w:rPr>
        <w:t xml:space="preserve"> </w:t>
      </w:r>
      <w:r w:rsidRPr="0058462A">
        <w:rPr>
          <w:sz w:val="24"/>
          <w:szCs w:val="24"/>
        </w:rPr>
        <w:t>after week 2. Do not over extend your pet; start with short excursions (5 minutes) and increase duration and</w:t>
      </w:r>
      <w:r w:rsidR="00D91324" w:rsidRPr="0058462A">
        <w:rPr>
          <w:sz w:val="24"/>
          <w:szCs w:val="24"/>
        </w:rPr>
        <w:t xml:space="preserve"> </w:t>
      </w:r>
      <w:r w:rsidRPr="0058462A">
        <w:rPr>
          <w:sz w:val="24"/>
          <w:szCs w:val="24"/>
        </w:rPr>
        <w:t>frequency gradually.</w:t>
      </w:r>
    </w:p>
    <w:p w14:paraId="3800A361" w14:textId="6FC7C9AB" w:rsidR="001631E0" w:rsidRPr="0058462A" w:rsidRDefault="001631E0" w:rsidP="0058462A">
      <w:pPr>
        <w:jc w:val="both"/>
        <w:rPr>
          <w:sz w:val="24"/>
          <w:szCs w:val="24"/>
        </w:rPr>
      </w:pPr>
      <w:r w:rsidRPr="0058462A">
        <w:rPr>
          <w:sz w:val="24"/>
          <w:szCs w:val="24"/>
        </w:rPr>
        <w:t>Week 4: Massage</w:t>
      </w:r>
      <w:r w:rsidR="00D91324" w:rsidRPr="0058462A">
        <w:rPr>
          <w:sz w:val="24"/>
          <w:szCs w:val="24"/>
        </w:rPr>
        <w:t>.</w:t>
      </w:r>
      <w:r w:rsidRPr="0058462A">
        <w:rPr>
          <w:sz w:val="24"/>
          <w:szCs w:val="24"/>
        </w:rPr>
        <w:t xml:space="preserve"> Have your pet lie on his/her good side. Skin massage around the hip involves using your</w:t>
      </w:r>
      <w:r w:rsidR="00D91324" w:rsidRPr="0058462A">
        <w:rPr>
          <w:sz w:val="24"/>
          <w:szCs w:val="24"/>
        </w:rPr>
        <w:t xml:space="preserve"> </w:t>
      </w:r>
      <w:r w:rsidRPr="0058462A">
        <w:rPr>
          <w:sz w:val="24"/>
          <w:szCs w:val="24"/>
        </w:rPr>
        <w:t>fingers loosely on the surface of the skin, applying enough pressure to move the skin relative to the underlying</w:t>
      </w:r>
      <w:r w:rsidR="00D91324" w:rsidRPr="0058462A">
        <w:rPr>
          <w:sz w:val="24"/>
          <w:szCs w:val="24"/>
        </w:rPr>
        <w:t xml:space="preserve"> </w:t>
      </w:r>
      <w:r w:rsidRPr="0058462A">
        <w:rPr>
          <w:sz w:val="24"/>
          <w:szCs w:val="24"/>
        </w:rPr>
        <w:t>tissues. Muscle massage of the hip area and thigh involves deeper kneading and pushing of the muscles</w:t>
      </w:r>
      <w:r w:rsidR="00D91324" w:rsidRPr="0058462A">
        <w:rPr>
          <w:sz w:val="24"/>
          <w:szCs w:val="24"/>
        </w:rPr>
        <w:t xml:space="preserve">. </w:t>
      </w:r>
      <w:r w:rsidRPr="0058462A">
        <w:rPr>
          <w:sz w:val="24"/>
          <w:szCs w:val="24"/>
        </w:rPr>
        <w:t xml:space="preserve">Perform both types of massage for 10-15 minutes twice daily. Continue 2 weeks. </w:t>
      </w:r>
      <w:r w:rsidRPr="0058462A">
        <w:rPr>
          <w:sz w:val="24"/>
          <w:szCs w:val="24"/>
        </w:rPr>
        <w:cr/>
      </w:r>
    </w:p>
    <w:p w14:paraId="7FC594C5" w14:textId="5EBB706E" w:rsidR="00100F71" w:rsidRPr="0058462A" w:rsidRDefault="00100F71" w:rsidP="0058462A">
      <w:pPr>
        <w:jc w:val="both"/>
        <w:rPr>
          <w:sz w:val="24"/>
          <w:szCs w:val="24"/>
        </w:rPr>
      </w:pPr>
    </w:p>
    <w:sectPr w:rsidR="00100F71" w:rsidRPr="005846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E0"/>
    <w:rsid w:val="00100F71"/>
    <w:rsid w:val="001631E0"/>
    <w:rsid w:val="002D3EA3"/>
    <w:rsid w:val="003750CD"/>
    <w:rsid w:val="0058462A"/>
    <w:rsid w:val="006704CB"/>
    <w:rsid w:val="0068793E"/>
    <w:rsid w:val="00862F0A"/>
    <w:rsid w:val="008C1C6C"/>
    <w:rsid w:val="009D1A32"/>
    <w:rsid w:val="00B750D5"/>
    <w:rsid w:val="00D91324"/>
    <w:rsid w:val="00DB685A"/>
    <w:rsid w:val="00F827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9D16"/>
  <w15:chartTrackingRefBased/>
  <w15:docId w15:val="{C06833FF-EC04-4553-8345-D23E7129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aca908-82dd-4e3e-857f-3c5c7d445ef2" xsi:nil="true"/>
    <lcf76f155ced4ddcb4097134ff3c332f xmlns="bc7eb8d7-8d49-411d-a6fc-00299dd1ec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3517D92B0F85429E1296E028B0FBC3" ma:contentTypeVersion="20" ma:contentTypeDescription="Create a new document." ma:contentTypeScope="" ma:versionID="7fbad2049b44b76dd038cb5583bfc6d9">
  <xsd:schema xmlns:xsd="http://www.w3.org/2001/XMLSchema" xmlns:xs="http://www.w3.org/2001/XMLSchema" xmlns:p="http://schemas.microsoft.com/office/2006/metadata/properties" xmlns:ns2="bc7eb8d7-8d49-411d-a6fc-00299dd1ec1f" xmlns:ns3="64aca908-82dd-4e3e-857f-3c5c7d445ef2" targetNamespace="http://schemas.microsoft.com/office/2006/metadata/properties" ma:root="true" ma:fieldsID="daaa3a08c4d77109ea59ff9402468a1e" ns2:_="" ns3:_="">
    <xsd:import namespace="bc7eb8d7-8d49-411d-a6fc-00299dd1ec1f"/>
    <xsd:import namespace="64aca908-82dd-4e3e-857f-3c5c7d445e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b8d7-8d49-411d-a6fc-00299dd1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8ac986-318c-4601-ab56-35fb53002a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aca908-82dd-4e3e-857f-3c5c7d445e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954402a-10ec-40c8-babc-68dae07dd860}" ma:internalName="TaxCatchAll" ma:showField="CatchAllData" ma:web="64aca908-82dd-4e3e-857f-3c5c7d445e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6AEB1-D400-4974-9C63-E477C995B5A7}">
  <ds:schemaRefs>
    <ds:schemaRef ds:uri="http://schemas.microsoft.com/sharepoint/v3/contenttype/forms"/>
  </ds:schemaRefs>
</ds:datastoreItem>
</file>

<file path=customXml/itemProps2.xml><?xml version="1.0" encoding="utf-8"?>
<ds:datastoreItem xmlns:ds="http://schemas.openxmlformats.org/officeDocument/2006/customXml" ds:itemID="{C68EE215-89FC-476D-BBC6-F413C102463B}">
  <ds:schemaRefs>
    <ds:schemaRef ds:uri="http://schemas.microsoft.com/office/2006/metadata/properties"/>
    <ds:schemaRef ds:uri="http://schemas.microsoft.com/office/infopath/2007/PartnerControls"/>
    <ds:schemaRef ds:uri="64aca908-82dd-4e3e-857f-3c5c7d445ef2"/>
    <ds:schemaRef ds:uri="bc7eb8d7-8d49-411d-a6fc-00299dd1ec1f"/>
  </ds:schemaRefs>
</ds:datastoreItem>
</file>

<file path=customXml/itemProps3.xml><?xml version="1.0" encoding="utf-8"?>
<ds:datastoreItem xmlns:ds="http://schemas.openxmlformats.org/officeDocument/2006/customXml" ds:itemID="{EAB143B0-9992-47FE-8E80-A06351674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eb8d7-8d49-411d-a6fc-00299dd1ec1f"/>
    <ds:schemaRef ds:uri="64aca908-82dd-4e3e-857f-3c5c7d44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Vets On Waiheke</dc:creator>
  <cp:keywords/>
  <dc:description/>
  <cp:lastModifiedBy>Info  @ Vets On Waiheke</cp:lastModifiedBy>
  <cp:revision>12</cp:revision>
  <dcterms:created xsi:type="dcterms:W3CDTF">2022-08-09T05:25:00Z</dcterms:created>
  <dcterms:modified xsi:type="dcterms:W3CDTF">2023-10-18T02:07:00Z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0x010100EA3517D92B0F85429E1296E028B0FBC3</vt:lpwstr>
  </property>
  <property fmtid="{D5CDD505-2E9C-101B-9397-08002B2CF9AE}" pid="3" name="MediaServiceImageTags">
    <vt:lpwstr/>
  </property>
</Properties>
</file>